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B2" w:rsidRPr="00F261B2" w:rsidRDefault="00F261B2" w:rsidP="00F261B2">
      <w:pPr>
        <w:spacing w:after="161" w:line="480" w:lineRule="atLeast"/>
        <w:outlineLvl w:val="0"/>
        <w:rPr>
          <w:rFonts w:ascii="Liberation Serif" w:eastAsia="Times New Roman" w:hAnsi="Liberation Serif" w:cs="Arial"/>
          <w:b/>
          <w:bCs/>
          <w:color w:val="325C92"/>
          <w:kern w:val="36"/>
          <w:sz w:val="43"/>
          <w:szCs w:val="43"/>
        </w:rPr>
      </w:pPr>
      <w:r w:rsidRPr="00F261B2">
        <w:rPr>
          <w:rFonts w:ascii="Liberation Serif" w:eastAsia="Times New Roman" w:hAnsi="Liberation Serif" w:cs="Arial"/>
          <w:b/>
          <w:bCs/>
          <w:color w:val="325C92"/>
          <w:kern w:val="36"/>
          <w:sz w:val="43"/>
          <w:szCs w:val="43"/>
        </w:rPr>
        <w:t>Законодательство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Федеральный закон от 23.11.2009 № 261-ФЗ (ред. от 04.10.2014)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Закон Свердловской области от 25.12.2009 № 117-ОЗ (ред. от 03.04.2014) «Об энергосбережении и повышении энергетической эффективности на территории Свердловской области» (принят Областной Думой Законодательного Собрания Свердловской области 15.12.2009).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Федеральный закон от 27.07.2010 № 190-ФЗ (ред. от 21.07.2014) «О теплоснабжении».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Федеральный закон от 26.03.2003 № 35-ФЗ (ред. от 21.07.2014) «Об электроэнергетике».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Федеральный Закон Российской Федерации от 23 ноября 2011 года № 416-ФЗ (ред. 30.12.2012) «О водоснабжении и водоотведении».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Распоряжение Правительства РФ от 28.10.2013 № 1973-р «План мероприятий, обеспечивающий ограничение оборота на территории Российской Федерации ламп накаливания и предусматривающий систему действий, направленных на стимулирование спроса на </w:t>
      </w:r>
      <w:proofErr w:type="spellStart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энергоэффективные</w:t>
      </w:r>
      <w:proofErr w:type="spellEnd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источники света».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Распоряжение Правительства РФ от 01.12.2009 № 1830-р (ред. от 23.09.2010) «Об утверждении плана мероприятий по энергосбережению и повышению энергетической эффективности в Российской Федерации».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Распоряжение Правительства Российской Федерации от 27 сентября 2012 г. № 1794-р «Об утверждении плана мероприятий по совершенствованию государственного регулирования в области энергосбережения и повышения энергетической эффективности в Российской Федерации».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Распоряжение Правительства Свердловской области от 05.02.2018 № 64-РП </w:t>
      </w: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br/>
        <w:t xml:space="preserve">(ред. от 07.05.2014) «Об утверждении плана мероприятий ("дорожной карты") по переходу Свердловской области на </w:t>
      </w:r>
      <w:proofErr w:type="spellStart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энергоэффективные</w:t>
      </w:r>
      <w:proofErr w:type="spellEnd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источники освещения и целевых показателей оснащенности </w:t>
      </w:r>
      <w:proofErr w:type="spellStart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энергоэффективными</w:t>
      </w:r>
      <w:proofErr w:type="spellEnd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источниками освещения в Свердловской области на 2018-2025 годы».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Постановление Правительства РФ от 25.01.2011 № 18 (ред. от 09.12.2013)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Постановление Правительства РФ от 18.11.2013 № 1034 «О коммерческом учете тепловой энергии, теплоносителя» (вместе с «Правилами коммерческого учета тепловой энергии, теплоносителя»).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Постановление Правительства РФ от 09.12.2013 № 1129 «О внесении изменений в требования к правилам определения класса энергетической эффективности многоквартирных домов».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Постановление Правительства РФ от 06.05.2011 № 354 (ред. 27.08.2012) «О предоставлении коммунальных услуг собственникам и пользователям помещений в многоквартирных домах и жилых домов».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ГОСТ </w:t>
      </w:r>
      <w:proofErr w:type="gramStart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Р</w:t>
      </w:r>
      <w:proofErr w:type="gramEnd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51387-99. «Энергосбережение. Нормативно-методическое обеспечение. Основные положения». (Принят и введен в действие Постановлением Госстандарта РФ от 30 ноября 1999 г. № 485-ст).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Постановление Правительства РФ от 15.04.2014 № 321 «Об утверждении государственной программы Российской Федерации "</w:t>
      </w:r>
      <w:proofErr w:type="spellStart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>Энергоэффективность</w:t>
      </w:r>
      <w:proofErr w:type="spellEnd"/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t xml:space="preserve"> и развитие энергетики».</w:t>
      </w:r>
    </w:p>
    <w:p w:rsidR="00F261B2" w:rsidRPr="00F261B2" w:rsidRDefault="00F261B2" w:rsidP="00F261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</w:rPr>
      </w:pPr>
      <w:r w:rsidRPr="00F261B2">
        <w:rPr>
          <w:rFonts w:ascii="Liberation Serif" w:eastAsia="Times New Roman" w:hAnsi="Liberation Serif" w:cs="Arial"/>
          <w:color w:val="000000"/>
          <w:sz w:val="24"/>
          <w:szCs w:val="24"/>
        </w:rPr>
        <w:lastRenderedPageBreak/>
        <w:t>Постановление Правительства РФ от 25.04.2011 № 318 (ред. от 05.06.2013) «Об утверждении Правил осуществления государственного 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Федерации».</w:t>
      </w:r>
      <w:bookmarkStart w:id="0" w:name="_GoBack"/>
      <w:bookmarkEnd w:id="0"/>
    </w:p>
    <w:sectPr w:rsidR="00F261B2" w:rsidRPr="00F261B2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A87"/>
    <w:multiLevelType w:val="multilevel"/>
    <w:tmpl w:val="E572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67A45"/>
    <w:multiLevelType w:val="multilevel"/>
    <w:tmpl w:val="1DA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47D2B"/>
    <w:multiLevelType w:val="multilevel"/>
    <w:tmpl w:val="82D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E676F"/>
    <w:multiLevelType w:val="multilevel"/>
    <w:tmpl w:val="955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15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6BCF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A15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1B2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D8DBE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dcterms:created xsi:type="dcterms:W3CDTF">2019-12-23T10:27:00Z</dcterms:created>
  <dcterms:modified xsi:type="dcterms:W3CDTF">2019-12-23T10:27:00Z</dcterms:modified>
</cp:coreProperties>
</file>